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6B" w:rsidRPr="0032676B" w:rsidRDefault="0032676B" w:rsidP="0032676B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4 DO OPIW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/ WYKONAWCY WSPÓLNIE UBIEGAJĄCEGO </w:t>
      </w: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SIĘ O ZAMÓWIENIE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w zakresie podstaw wykluczenia z postępowania wskazanych przez Zamawiającego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2676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…………………………………………………………………………………………………...</w:t>
      </w:r>
    </w:p>
    <w:p w:rsidR="0032676B" w:rsidRPr="0032676B" w:rsidRDefault="0032676B" w:rsidP="0032676B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2676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</w:t>
      </w:r>
      <w:r w:rsidRPr="0032676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że</w:t>
      </w: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informacje zawarte w oświadczeniu, o którym mowa w art. 125 ust. 1 ustawy </w:t>
      </w:r>
      <w:proofErr w:type="spellStart"/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złożonym</w:t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postępowaniu o udzielenie zamówienia publicznego prowadzonego przez Lotnicze Pogotowie Ratunkowego pn. „Opracowanie dokumentacji projektowo-kosztorysowej budowy bazy HEMS Lotniczego Pogotowia Ratunkowego w Koszalinie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infrastrukturą towarzyszącą i wyposażeniem oraz przebudową drogi dojazdowej do bazy”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>(nr postępowania ZP/4/I/2026),</w:t>
      </w:r>
      <w:r w:rsidRPr="003267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Pr="0032676B">
        <w:rPr>
          <w:rFonts w:ascii="Times New Roman" w:eastAsia="Times New Roman" w:hAnsi="Times New Roman" w:cs="Times New Roman"/>
          <w:sz w:val="24"/>
          <w:szCs w:val="24"/>
          <w:lang w:bidi="en-US"/>
        </w:rPr>
        <w:t>w zakresie podstaw wykluczenia z postępowania, o których mowa w: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 xml:space="preserve">art. 108 ust. 1 pkt 3 ustawy </w:t>
      </w:r>
      <w:proofErr w:type="spellStart"/>
      <w:r w:rsidRPr="0032676B">
        <w:rPr>
          <w:rFonts w:ascii="Times New Roman" w:eastAsia="Times New Roman" w:hAnsi="Times New Roman" w:cs="Times New Roman"/>
          <w:sz w:val="24"/>
          <w:lang w:bidi="en-US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sz w:val="24"/>
          <w:lang w:bidi="en-US"/>
        </w:rPr>
        <w:t>,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 xml:space="preserve">art. 108 ust. 1 pkt 4 ustawy </w:t>
      </w:r>
      <w:proofErr w:type="spellStart"/>
      <w:r w:rsidRPr="0032676B">
        <w:rPr>
          <w:rFonts w:ascii="Times New Roman" w:eastAsia="Times New Roman" w:hAnsi="Times New Roman" w:cs="Times New Roman"/>
          <w:sz w:val="24"/>
          <w:lang w:bidi="en-US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sz w:val="24"/>
          <w:lang w:bidi="en-US"/>
        </w:rPr>
        <w:t>, dotyczących orzeczenia zakazu ubiegania się o zamówienie publiczne tytułem środka zapobiegawczego,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 xml:space="preserve">art. 108 ust. 1 pkt 5 ustawy </w:t>
      </w:r>
      <w:proofErr w:type="spellStart"/>
      <w:r w:rsidRPr="0032676B">
        <w:rPr>
          <w:rFonts w:ascii="Times New Roman" w:eastAsia="Times New Roman" w:hAnsi="Times New Roman" w:cs="Times New Roman"/>
          <w:sz w:val="24"/>
          <w:lang w:bidi="en-US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sz w:val="24"/>
          <w:lang w:bidi="en-US"/>
        </w:rPr>
        <w:t>, dotyczących zawarcia z innymi wykonawcami porozumienia mającego na celu zakłócenie konkurencji,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 xml:space="preserve">art. 108 ust. 1 pkt 6 ustawy </w:t>
      </w:r>
      <w:proofErr w:type="spellStart"/>
      <w:r w:rsidRPr="0032676B">
        <w:rPr>
          <w:rFonts w:ascii="Times New Roman" w:eastAsia="Times New Roman" w:hAnsi="Times New Roman" w:cs="Times New Roman"/>
          <w:sz w:val="24"/>
          <w:lang w:bidi="en-US"/>
        </w:rPr>
        <w:t>Pzp</w:t>
      </w:r>
      <w:proofErr w:type="spellEnd"/>
      <w:r w:rsidRPr="0032676B">
        <w:rPr>
          <w:rFonts w:ascii="Times New Roman" w:eastAsia="Times New Roman" w:hAnsi="Times New Roman" w:cs="Times New Roman"/>
          <w:sz w:val="24"/>
          <w:lang w:bidi="en-US"/>
        </w:rPr>
        <w:t>,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>art. 7 ust. 1 ustawy o przeciwdziałaniu agresji,</w:t>
      </w:r>
    </w:p>
    <w:p w:rsidR="0032676B" w:rsidRPr="0032676B" w:rsidRDefault="0032676B" w:rsidP="0032676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lang w:bidi="en-US"/>
        </w:rPr>
      </w:pPr>
      <w:r w:rsidRPr="0032676B">
        <w:rPr>
          <w:rFonts w:ascii="Times New Roman" w:eastAsia="Times New Roman" w:hAnsi="Times New Roman" w:cs="Times New Roman"/>
          <w:sz w:val="24"/>
          <w:lang w:bidi="en-US"/>
        </w:rPr>
        <w:t>art. 5k rozporządzenia Rady (UE) 833/2014 z dnia 31 lipca 2014 r. dotyczącego środków ograniczających w związku z działaniami Rosji destabilizującymi sytuację na Ukrainie,</w:t>
      </w:r>
    </w:p>
    <w:p w:rsidR="0032676B" w:rsidRPr="0032676B" w:rsidRDefault="0032676B" w:rsidP="0032676B">
      <w:pPr>
        <w:spacing w:before="10" w:afterLines="10" w:after="24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32676B" w:rsidRPr="0032676B" w:rsidRDefault="0032676B" w:rsidP="0032676B">
      <w:pPr>
        <w:spacing w:before="10" w:afterLines="10" w:after="24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326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pozostają aktualne / są nieaktualne w zakresie pkt ……………… *.</w:t>
      </w:r>
    </w:p>
    <w:p w:rsidR="0032676B" w:rsidRPr="0032676B" w:rsidRDefault="0032676B" w:rsidP="0032676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32676B">
        <w:rPr>
          <w:rFonts w:ascii="Times New Roman" w:eastAsia="Times New Roman" w:hAnsi="Times New Roman" w:cs="Times New Roman"/>
          <w:bCs/>
          <w:i/>
          <w:lang w:eastAsia="pl-PL"/>
        </w:rPr>
        <w:t>*niepotrzebne skreślić i/lub uzupełnić</w:t>
      </w:r>
    </w:p>
    <w:p w:rsidR="0032676B" w:rsidRPr="0032676B" w:rsidRDefault="0032676B" w:rsidP="0032676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676B" w:rsidRPr="0032676B" w:rsidRDefault="0032676B" w:rsidP="0032676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32676B" w:rsidRPr="0032676B" w:rsidRDefault="0032676B" w:rsidP="00326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dczeniach są aktualne i zgodne </w:t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32676B">
        <w:rPr>
          <w:rFonts w:ascii="Times New Roman" w:eastAsia="Times New Roman" w:hAnsi="Times New Roman" w:cs="Times New Roman"/>
          <w:i/>
          <w:lang w:eastAsia="pl-PL"/>
        </w:rPr>
        <w:t>Uwaga:</w:t>
      </w:r>
    </w:p>
    <w:p w:rsidR="0032676B" w:rsidRPr="0032676B" w:rsidRDefault="0032676B" w:rsidP="0032676B">
      <w:pPr>
        <w:spacing w:after="0" w:line="240" w:lineRule="auto"/>
        <w:jc w:val="both"/>
        <w:rPr>
          <w:rFonts w:ascii="Courier New" w:eastAsia="Times New Roman" w:hAnsi="Courier New" w:cs="Times New Roman"/>
          <w:lang w:eastAsia="pl-PL"/>
        </w:rPr>
      </w:pPr>
      <w:r w:rsidRPr="0032676B">
        <w:rPr>
          <w:rFonts w:ascii="Times New Roman" w:eastAsia="Times New Roman" w:hAnsi="Times New Roman" w:cs="Times New Roman"/>
          <w:i/>
          <w:lang w:eastAsia="pl-PL"/>
        </w:rPr>
        <w:t xml:space="preserve">W przypadku złożenia oferty przez podmioty występujące wspólnie, wymagane oświadczenie winno być złożone przez każdy podmiot. </w:t>
      </w:r>
    </w:p>
    <w:p w:rsidR="0032676B" w:rsidRPr="0032676B" w:rsidRDefault="0032676B" w:rsidP="0032676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</w:p>
    <w:p w:rsidR="0032676B" w:rsidRPr="0032676B" w:rsidRDefault="0032676B" w:rsidP="0032676B">
      <w:pPr>
        <w:autoSpaceDE w:val="0"/>
        <w:autoSpaceDN w:val="0"/>
        <w:adjustRightInd w:val="0"/>
        <w:spacing w:after="0" w:line="274" w:lineRule="auto"/>
        <w:jc w:val="center"/>
        <w:rPr>
          <w:rFonts w:ascii="Times New Roman" w:eastAsia="Arial Unicode MS" w:hAnsi="Times New Roman" w:cs="Times New Roman"/>
          <w:b/>
          <w:i/>
          <w:u w:val="single"/>
          <w:lang w:eastAsia="pl-PL"/>
        </w:rPr>
      </w:pPr>
      <w:r w:rsidRPr="0032676B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 xml:space="preserve">Dokument powinien być podpisany kwalifikowanym podpisem elektronicznym przez osoby upoważnione do reprezentowania Wykonawcy </w:t>
      </w:r>
      <w:r w:rsidRPr="0032676B">
        <w:rPr>
          <w:rFonts w:ascii="Times New Roman" w:eastAsia="Arial Unicode MS" w:hAnsi="Times New Roman" w:cs="Times New Roman"/>
          <w:b/>
          <w:i/>
          <w:u w:val="single"/>
          <w:lang w:eastAsia="pl-PL"/>
        </w:rPr>
        <w:br w:type="page"/>
      </w:r>
    </w:p>
    <w:p w:rsidR="0032676B" w:rsidRPr="0032676B" w:rsidRDefault="0032676B" w:rsidP="0032676B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5 DO OPIW</w:t>
      </w:r>
    </w:p>
    <w:p w:rsidR="0032676B" w:rsidRPr="0032676B" w:rsidRDefault="0032676B" w:rsidP="0032676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art. 108 ust. 1 pkt 5 </w:t>
      </w: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 dnia 11 września 2019 r. Prawo zamówień publicznych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2676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…………………………………………………………………………………………………...</w:t>
      </w:r>
    </w:p>
    <w:p w:rsidR="0032676B" w:rsidRPr="0032676B" w:rsidRDefault="0032676B" w:rsidP="0032676B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2676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</w:t>
      </w:r>
      <w:r w:rsidRPr="0032676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Pr="003267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że</w:t>
      </w: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Wykonawca</w:t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postępowaniu o udzielenie zamówienia publicznego prowadzonego przez Lotnicze Pogotowie Ratunkowego pn. „Opracowanie dokumentacji projektowo-kosztorysowej budowy bazy HEMS Lotniczego Pogotowia Ratunkowego w Koszalinie z infrastrukturą towarzyszącą i wyposażeniem oraz przebudową drogi dojazdowej do bazy” (nr postępowania ZP/4/I/2026)</w:t>
      </w:r>
      <w:r w:rsidRPr="003267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32676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32676B" w:rsidRPr="0032676B" w:rsidRDefault="0032676B" w:rsidP="003267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nie należy</w:t>
      </w:r>
      <w:r w:rsidRPr="003267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do tej samej grupy kapitałowej w rozumieniu ustawy z dnia 16 lutego 2007 r. o ochronie konkurencji i konsumentów z innym Wykonawcą, który złożył odrębną ofertę/ofertę częściową, </w:t>
      </w:r>
    </w:p>
    <w:p w:rsidR="0032676B" w:rsidRPr="0032676B" w:rsidRDefault="0032676B" w:rsidP="003267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należy </w:t>
      </w:r>
      <w:r w:rsidRPr="0032676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do tej samej grupy kapitałowej w rozumieniu ustawy z dnia 16 lutego 2007 r. </w:t>
      </w:r>
      <w:r w:rsidRPr="0032676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o ochronie konkurencji i konsumentów z Wykonawcą, który złożył odrębną ofertę/ofertę częściową, tj.: …………………………………..,.</w:t>
      </w:r>
    </w:p>
    <w:p w:rsidR="0032676B" w:rsidRPr="0032676B" w:rsidRDefault="0032676B" w:rsidP="0032676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6B" w:rsidRPr="0032676B" w:rsidRDefault="0032676B" w:rsidP="00326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Wykonawca </w:t>
      </w: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</w:t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inny Wykonawca, który złożył odrębną ofertę/ofertę częściową w przedmiotowym postępowaniu wraz </w:t>
      </w:r>
      <w:r w:rsidRPr="0032676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złożeniem oświadczenia, Wykonawca może przedstawić dowody, że przygotowanie oferty/oferty częściowej odbyło się niezależnie od wskazanego Wykonawcy należącego do tej samej grupy kapitałowej. </w:t>
      </w: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32676B" w:rsidRPr="0032676B" w:rsidRDefault="0032676B" w:rsidP="00326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dczeniach są aktualne i zgodne </w:t>
      </w:r>
      <w:r w:rsidRPr="0032676B">
        <w:rPr>
          <w:rFonts w:ascii="Times New Roman" w:eastAsia="Times New Roman" w:hAnsi="Times New Roman" w:cs="Times New Roman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2676B" w:rsidRPr="0032676B" w:rsidRDefault="0032676B" w:rsidP="003267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Uwaga:</w:t>
      </w:r>
    </w:p>
    <w:p w:rsidR="0032676B" w:rsidRPr="0032676B" w:rsidRDefault="0032676B" w:rsidP="0032676B">
      <w:pPr>
        <w:spacing w:after="0" w:line="240" w:lineRule="auto"/>
        <w:jc w:val="both"/>
        <w:rPr>
          <w:rFonts w:ascii="Courier New" w:eastAsia="Times New Roman" w:hAnsi="Courier New" w:cs="Times New Roman"/>
          <w:sz w:val="24"/>
          <w:szCs w:val="24"/>
          <w:lang w:eastAsia="pl-PL"/>
        </w:rPr>
      </w:pPr>
      <w:r w:rsidRPr="0032676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złożenia oferty przez podmioty występujące wspólnie, wymagane oświadczenie winno być złożone przez każdy podmiot. </w:t>
      </w:r>
    </w:p>
    <w:p w:rsidR="0032676B" w:rsidRPr="0032676B" w:rsidRDefault="0032676B" w:rsidP="003267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65B20" w:rsidRPr="0032676B" w:rsidRDefault="0032676B" w:rsidP="003267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7"/>
        <w:jc w:val="center"/>
      </w:pPr>
      <w:r w:rsidRPr="0032676B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 xml:space="preserve">Dokument powinien być podpisany kwalifikowanym podpisem elektronicznym przez osoby upoważnione do reprezentowania Wykonawcy </w:t>
      </w:r>
    </w:p>
    <w:sectPr w:rsidR="00165B20" w:rsidRPr="0032676B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824" w:rsidRDefault="00BF6824" w:rsidP="00BF6824">
      <w:pPr>
        <w:spacing w:after="0" w:line="240" w:lineRule="auto"/>
      </w:pPr>
      <w:r>
        <w:separator/>
      </w:r>
    </w:p>
  </w:endnote>
  <w:endnote w:type="continuationSeparator" w:id="0">
    <w:p w:rsidR="00BF6824" w:rsidRDefault="00BF6824" w:rsidP="00BF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824" w:rsidRDefault="00BF6824" w:rsidP="00BF6824">
      <w:pPr>
        <w:spacing w:after="0" w:line="240" w:lineRule="auto"/>
      </w:pPr>
      <w:r>
        <w:separator/>
      </w:r>
    </w:p>
  </w:footnote>
  <w:footnote w:type="continuationSeparator" w:id="0">
    <w:p w:rsidR="00BF6824" w:rsidRDefault="00BF6824" w:rsidP="00BF6824">
      <w:pPr>
        <w:spacing w:after="0" w:line="240" w:lineRule="auto"/>
      </w:pPr>
      <w:r>
        <w:continuationSeparator/>
      </w:r>
    </w:p>
  </w:footnote>
  <w:footnote w:id="1">
    <w:p w:rsidR="0032676B" w:rsidRPr="008E6DC7" w:rsidRDefault="0032676B" w:rsidP="0032676B">
      <w:pPr>
        <w:pStyle w:val="Tekstprzypisudolnego"/>
        <w:rPr>
          <w:rFonts w:ascii="Times New Roman" w:hAnsi="Times New Roman"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E6DC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6B" w:rsidRDefault="0032676B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676B" w:rsidRDefault="00326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6B" w:rsidRDefault="0032676B">
    <w:pPr>
      <w:pStyle w:val="Nagwek"/>
      <w:framePr w:wrap="auto" w:vAnchor="text" w:hAnchor="page" w:x="5760" w:y="-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2676B" w:rsidRDefault="0032676B">
    <w:pPr>
      <w:pStyle w:val="Nagwek"/>
      <w:tabs>
        <w:tab w:val="clear" w:pos="4536"/>
        <w:tab w:val="clear" w:pos="9072"/>
        <w:tab w:val="left" w:pos="6750"/>
        <w:tab w:val="right" w:pos="9540"/>
      </w:tabs>
    </w:pPr>
  </w:p>
  <w:p w:rsidR="0032676B" w:rsidRDefault="0032676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E1FF8"/>
    <w:multiLevelType w:val="hybridMultilevel"/>
    <w:tmpl w:val="5B681C76"/>
    <w:lvl w:ilvl="0" w:tplc="04150011">
      <w:start w:val="1"/>
      <w:numFmt w:val="decimal"/>
      <w:lvlText w:val="%1)"/>
      <w:lvlJc w:val="left"/>
      <w:pPr>
        <w:ind w:left="78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3E285173"/>
    <w:multiLevelType w:val="hybridMultilevel"/>
    <w:tmpl w:val="C1A46D18"/>
    <w:lvl w:ilvl="0" w:tplc="42C4E310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B8"/>
    <w:rsid w:val="00165B20"/>
    <w:rsid w:val="0032676B"/>
    <w:rsid w:val="00BF6824"/>
    <w:rsid w:val="00F6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E963"/>
  <w15:chartTrackingRefBased/>
  <w15:docId w15:val="{442ECF56-2ACB-4871-8D1B-9DF93ABE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68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6824"/>
    <w:rPr>
      <w:sz w:val="20"/>
      <w:szCs w:val="20"/>
    </w:rPr>
  </w:style>
  <w:style w:type="character" w:styleId="Odwoanieprzypisudolnego">
    <w:name w:val="footnote reference"/>
    <w:uiPriority w:val="99"/>
    <w:rsid w:val="00BF6824"/>
    <w:rPr>
      <w:vertAlign w:val="superscript"/>
    </w:rPr>
  </w:style>
  <w:style w:type="paragraph" w:styleId="Nagwek">
    <w:name w:val="header"/>
    <w:basedOn w:val="Normalny"/>
    <w:link w:val="NagwekZnak"/>
    <w:rsid w:val="003267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26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6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558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3</cp:revision>
  <dcterms:created xsi:type="dcterms:W3CDTF">2025-09-02T06:36:00Z</dcterms:created>
  <dcterms:modified xsi:type="dcterms:W3CDTF">2026-01-29T09:58:00Z</dcterms:modified>
</cp:coreProperties>
</file>